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C01C51" w:rsidRDefault="00D6139A"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i/>
          <w:sz w:val="26"/>
          <w:szCs w:val="26"/>
        </w:rPr>
        <w:t>Kính thưa Thầy và các Thầy Cô!</w:t>
      </w:r>
    </w:p>
    <w:p w14:paraId="2BF82A22" w14:textId="29333DA7" w:rsidR="00D6139A" w:rsidRPr="00C01C51" w:rsidRDefault="00D6139A" w:rsidP="006C6369">
      <w:pPr>
        <w:spacing w:after="160"/>
        <w:ind w:firstLine="547"/>
        <w:contextualSpacing/>
        <w:jc w:val="both"/>
        <w:rPr>
          <w:rFonts w:ascii="Times New Roman" w:eastAsia="Times New Roman" w:hAnsi="Times New Roman" w:cs="Times New Roman"/>
          <w:i/>
          <w:sz w:val="26"/>
          <w:szCs w:val="26"/>
        </w:rPr>
      </w:pPr>
      <w:r w:rsidRPr="00C01C51">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9E42CB" w:rsidRPr="00C01C51">
        <w:rPr>
          <w:rFonts w:ascii="Times New Roman" w:eastAsia="Times New Roman" w:hAnsi="Times New Roman" w:cs="Times New Roman"/>
          <w:i/>
          <w:sz w:val="26"/>
          <w:szCs w:val="26"/>
        </w:rPr>
        <w:t>Chủ Nhật</w:t>
      </w:r>
      <w:r w:rsidRPr="00C01C51">
        <w:rPr>
          <w:rFonts w:ascii="Times New Roman" w:eastAsia="Times New Roman" w:hAnsi="Times New Roman" w:cs="Times New Roman"/>
          <w:i/>
          <w:sz w:val="26"/>
          <w:szCs w:val="26"/>
        </w:rPr>
        <w:t xml:space="preserve">, ngày </w:t>
      </w:r>
      <w:r w:rsidR="00883130" w:rsidRPr="00C01C51">
        <w:rPr>
          <w:rFonts w:ascii="Times New Roman" w:eastAsia="Times New Roman" w:hAnsi="Times New Roman" w:cs="Times New Roman"/>
          <w:i/>
          <w:sz w:val="26"/>
          <w:szCs w:val="26"/>
        </w:rPr>
        <w:t>0</w:t>
      </w:r>
      <w:r w:rsidR="009E42CB" w:rsidRPr="00C01C51">
        <w:rPr>
          <w:rFonts w:ascii="Times New Roman" w:eastAsia="Times New Roman" w:hAnsi="Times New Roman" w:cs="Times New Roman"/>
          <w:i/>
          <w:sz w:val="26"/>
          <w:szCs w:val="26"/>
        </w:rPr>
        <w:t>5</w:t>
      </w:r>
      <w:r w:rsidRPr="00C01C51">
        <w:rPr>
          <w:rFonts w:ascii="Times New Roman" w:eastAsia="Times New Roman" w:hAnsi="Times New Roman" w:cs="Times New Roman"/>
          <w:i/>
          <w:sz w:val="26"/>
          <w:szCs w:val="26"/>
        </w:rPr>
        <w:t>/1</w:t>
      </w:r>
      <w:r w:rsidR="00DA3E21" w:rsidRPr="00C01C51">
        <w:rPr>
          <w:rFonts w:ascii="Times New Roman" w:eastAsia="Times New Roman" w:hAnsi="Times New Roman" w:cs="Times New Roman"/>
          <w:i/>
          <w:sz w:val="26"/>
          <w:szCs w:val="26"/>
        </w:rPr>
        <w:t>1</w:t>
      </w:r>
      <w:r w:rsidRPr="00C01C51">
        <w:rPr>
          <w:rFonts w:ascii="Times New Roman" w:eastAsia="Times New Roman" w:hAnsi="Times New Roman" w:cs="Times New Roman"/>
          <w:i/>
          <w:sz w:val="26"/>
          <w:szCs w:val="26"/>
        </w:rPr>
        <w:t>/2023</w:t>
      </w:r>
    </w:p>
    <w:p w14:paraId="6A753191" w14:textId="77777777" w:rsidR="00D6139A" w:rsidRPr="00C01C51" w:rsidRDefault="00D6139A" w:rsidP="006C6369">
      <w:pPr>
        <w:spacing w:after="160"/>
        <w:ind w:firstLine="720"/>
        <w:contextualSpacing/>
        <w:jc w:val="center"/>
        <w:rPr>
          <w:rFonts w:ascii="Times New Roman" w:eastAsia="Times New Roman" w:hAnsi="Times New Roman" w:cs="Times New Roman"/>
          <w:b/>
          <w:sz w:val="26"/>
          <w:szCs w:val="26"/>
        </w:rPr>
      </w:pPr>
      <w:r w:rsidRPr="00C01C51">
        <w:rPr>
          <w:rFonts w:ascii="Times New Roman" w:eastAsia="Times New Roman" w:hAnsi="Times New Roman" w:cs="Times New Roman"/>
          <w:b/>
          <w:sz w:val="26"/>
          <w:szCs w:val="26"/>
        </w:rPr>
        <w:t>**********************************</w:t>
      </w:r>
    </w:p>
    <w:p w14:paraId="2CFB7200" w14:textId="77777777" w:rsidR="00D6139A" w:rsidRPr="00C01C51" w:rsidRDefault="00D6139A" w:rsidP="006C6369">
      <w:pPr>
        <w:spacing w:after="160"/>
        <w:ind w:firstLine="720"/>
        <w:contextualSpacing/>
        <w:jc w:val="center"/>
        <w:rPr>
          <w:rFonts w:ascii="Times New Roman" w:eastAsia="Times New Roman" w:hAnsi="Times New Roman" w:cs="Times New Roman"/>
          <w:b/>
          <w:sz w:val="26"/>
          <w:szCs w:val="26"/>
        </w:rPr>
      </w:pPr>
      <w:r w:rsidRPr="00C01C51">
        <w:rPr>
          <w:rFonts w:ascii="Times New Roman" w:eastAsia="Times New Roman" w:hAnsi="Times New Roman" w:cs="Times New Roman"/>
          <w:b/>
          <w:sz w:val="26"/>
          <w:szCs w:val="26"/>
        </w:rPr>
        <w:t>TỊNH KHÔNG PHÁP SƯ GIA NGÔN LỤC</w:t>
      </w:r>
    </w:p>
    <w:p w14:paraId="45513A2C" w14:textId="77777777" w:rsidR="00D6139A" w:rsidRPr="00C01C51" w:rsidRDefault="00D6139A" w:rsidP="006C6369">
      <w:pPr>
        <w:spacing w:after="160"/>
        <w:ind w:firstLine="720"/>
        <w:contextualSpacing/>
        <w:jc w:val="center"/>
        <w:rPr>
          <w:rFonts w:ascii="Times New Roman" w:eastAsia="Times New Roman" w:hAnsi="Times New Roman" w:cs="Times New Roman"/>
          <w:b/>
          <w:sz w:val="26"/>
          <w:szCs w:val="26"/>
        </w:rPr>
      </w:pPr>
      <w:r w:rsidRPr="00C01C51">
        <w:rPr>
          <w:rFonts w:ascii="Times New Roman" w:eastAsia="Times New Roman" w:hAnsi="Times New Roman" w:cs="Times New Roman"/>
          <w:b/>
          <w:sz w:val="26"/>
          <w:szCs w:val="26"/>
        </w:rPr>
        <w:t>Phần 3</w:t>
      </w:r>
    </w:p>
    <w:p w14:paraId="58319176" w14:textId="77777777" w:rsidR="00D6139A" w:rsidRPr="00C01C51" w:rsidRDefault="00D6139A" w:rsidP="006C6369">
      <w:pPr>
        <w:spacing w:after="160"/>
        <w:ind w:firstLine="720"/>
        <w:contextualSpacing/>
        <w:jc w:val="center"/>
        <w:rPr>
          <w:rFonts w:ascii="Times New Roman" w:eastAsia="Times New Roman" w:hAnsi="Times New Roman" w:cs="Times New Roman"/>
          <w:b/>
          <w:sz w:val="26"/>
          <w:szCs w:val="26"/>
        </w:rPr>
      </w:pPr>
      <w:r w:rsidRPr="00C01C51">
        <w:rPr>
          <w:rFonts w:ascii="Times New Roman" w:eastAsia="Times New Roman" w:hAnsi="Times New Roman" w:cs="Times New Roman"/>
          <w:b/>
          <w:sz w:val="26"/>
          <w:szCs w:val="26"/>
        </w:rPr>
        <w:t>Chương 7</w:t>
      </w:r>
    </w:p>
    <w:p w14:paraId="00A62FCB" w14:textId="77777777" w:rsidR="00D6139A" w:rsidRPr="00C01C51" w:rsidRDefault="00D6139A" w:rsidP="006C6369">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C01C51">
        <w:rPr>
          <w:rFonts w:ascii="Times New Roman" w:eastAsia="Times New Roman" w:hAnsi="Times New Roman" w:cs="Times New Roman"/>
          <w:b/>
          <w:sz w:val="26"/>
          <w:szCs w:val="26"/>
        </w:rPr>
        <w:t xml:space="preserve"> NÓI RÕ GIÁO DỤC CỦA PHẬT ĐÀ</w:t>
      </w:r>
    </w:p>
    <w:p w14:paraId="6E0D1DDA" w14:textId="77777777" w:rsidR="00EC2A1B" w:rsidRDefault="00D6139A" w:rsidP="006C6369">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C01C51">
        <w:rPr>
          <w:rFonts w:ascii="Times New Roman" w:eastAsia="Times New Roman" w:hAnsi="Times New Roman" w:cs="Times New Roman"/>
          <w:b/>
          <w:sz w:val="26"/>
          <w:szCs w:val="26"/>
        </w:rPr>
        <w:t xml:space="preserve">(BÀI </w:t>
      </w:r>
      <w:r w:rsidR="00CE77BE" w:rsidRPr="00C01C51">
        <w:rPr>
          <w:rFonts w:ascii="Times New Roman" w:eastAsia="Times New Roman" w:hAnsi="Times New Roman" w:cs="Times New Roman"/>
          <w:b/>
          <w:sz w:val="26"/>
          <w:szCs w:val="26"/>
        </w:rPr>
        <w:t>1</w:t>
      </w:r>
      <w:r w:rsidR="008B4622" w:rsidRPr="00C01C51">
        <w:rPr>
          <w:rFonts w:ascii="Times New Roman" w:eastAsia="Times New Roman" w:hAnsi="Times New Roman" w:cs="Times New Roman"/>
          <w:b/>
          <w:sz w:val="26"/>
          <w:szCs w:val="26"/>
        </w:rPr>
        <w:t>7</w:t>
      </w:r>
      <w:r w:rsidRPr="00C01C51">
        <w:rPr>
          <w:rFonts w:ascii="Times New Roman" w:eastAsia="Times New Roman" w:hAnsi="Times New Roman" w:cs="Times New Roman"/>
          <w:b/>
          <w:sz w:val="26"/>
          <w:szCs w:val="26"/>
        </w:rPr>
        <w:t>)</w:t>
      </w:r>
    </w:p>
    <w:p w14:paraId="08E0C672" w14:textId="7A3C1561"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Hạnh nguyện của chư Phật Bồ Tát là “</w:t>
      </w:r>
      <w:r w:rsidRPr="00C01C51">
        <w:rPr>
          <w:rFonts w:ascii="Times New Roman" w:eastAsia="Times New Roman" w:hAnsi="Times New Roman" w:cs="Times New Roman"/>
          <w:i/>
          <w:iCs/>
          <w:sz w:val="26"/>
          <w:szCs w:val="26"/>
        </w:rPr>
        <w:t>Độ</w:t>
      </w:r>
      <w:r w:rsidRPr="00C01C51">
        <w:rPr>
          <w:rFonts w:ascii="Times New Roman" w:eastAsia="Times New Roman" w:hAnsi="Times New Roman" w:cs="Times New Roman"/>
          <w:sz w:val="26"/>
          <w:szCs w:val="26"/>
        </w:rPr>
        <w:t>”, tức là phục vụ vô lượng vô biên chúng sanh. Để thực hiện hạnh nguyện này nhất định phải “</w:t>
      </w:r>
      <w:r w:rsidRPr="00C01C51">
        <w:rPr>
          <w:rFonts w:ascii="Times New Roman" w:eastAsia="Times New Roman" w:hAnsi="Times New Roman" w:cs="Times New Roman"/>
          <w:i/>
          <w:iCs/>
          <w:sz w:val="26"/>
          <w:szCs w:val="26"/>
        </w:rPr>
        <w:t>Giải Hành Tương Ưng</w:t>
      </w:r>
      <w:r w:rsidRPr="00C01C51">
        <w:rPr>
          <w:rFonts w:ascii="Times New Roman" w:eastAsia="Times New Roman" w:hAnsi="Times New Roman" w:cs="Times New Roman"/>
          <w:sz w:val="26"/>
          <w:szCs w:val="26"/>
        </w:rPr>
        <w:t>”.</w:t>
      </w:r>
    </w:p>
    <w:p w14:paraId="1215CBB1"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 xml:space="preserve">Hòa Thượng nói: </w:t>
      </w:r>
      <w:r w:rsidRPr="00C01C51">
        <w:rPr>
          <w:rFonts w:ascii="Times New Roman" w:eastAsia="Times New Roman" w:hAnsi="Times New Roman" w:cs="Times New Roman"/>
          <w:b/>
          <w:bCs/>
          <w:sz w:val="26"/>
          <w:szCs w:val="26"/>
        </w:rPr>
        <w:t>“</w:t>
      </w:r>
      <w:r w:rsidRPr="00C01C51">
        <w:rPr>
          <w:rFonts w:ascii="Times New Roman" w:eastAsia="Times New Roman" w:hAnsi="Times New Roman" w:cs="Times New Roman"/>
          <w:b/>
          <w:bCs/>
          <w:i/>
          <w:iCs/>
          <w:sz w:val="26"/>
          <w:szCs w:val="26"/>
        </w:rPr>
        <w:t>Phật Bồ Tát giải hành tương ưng nên đạt được phước đức trí tuệ viên mãn</w:t>
      </w:r>
      <w:r w:rsidRPr="00C01C51">
        <w:rPr>
          <w:rFonts w:ascii="Times New Roman" w:eastAsia="Times New Roman" w:hAnsi="Times New Roman" w:cs="Times New Roman"/>
          <w:b/>
          <w:bCs/>
          <w:sz w:val="26"/>
          <w:szCs w:val="26"/>
        </w:rPr>
        <w:t>”</w:t>
      </w:r>
      <w:r w:rsidRPr="00C01C51">
        <w:rPr>
          <w:rFonts w:ascii="Times New Roman" w:eastAsia="Times New Roman" w:hAnsi="Times New Roman" w:cs="Times New Roman"/>
          <w:sz w:val="26"/>
          <w:szCs w:val="26"/>
        </w:rPr>
        <w:t>. Vì vậy, các ngài mới có năng lực để phục vụ tất cả chúng sanh.</w:t>
      </w:r>
    </w:p>
    <w:p w14:paraId="09B37DC7"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Giáo học của thế gian chú trọng ở phẩm vị, nghĩa là học vị càng cao thì càng làm được nhiều việc, càng đạt được danh vọng địa vị cao.</w:t>
      </w:r>
      <w:r w:rsidRPr="00C01C51">
        <w:rPr>
          <w:rFonts w:ascii="Times New Roman" w:eastAsia="Times New Roman" w:hAnsi="Times New Roman" w:cs="Times New Roman"/>
          <w:b/>
          <w:bCs/>
          <w:i/>
          <w:iCs/>
          <w:sz w:val="26"/>
          <w:szCs w:val="26"/>
        </w:rPr>
        <w:t xml:space="preserve"> </w:t>
      </w:r>
      <w:r w:rsidRPr="00C01C51">
        <w:rPr>
          <w:rFonts w:ascii="Times New Roman" w:eastAsia="Times New Roman" w:hAnsi="Times New Roman" w:cs="Times New Roman"/>
          <w:sz w:val="26"/>
          <w:szCs w:val="26"/>
        </w:rPr>
        <w:t xml:space="preserve">Tu học Phật pháp tập trung ở “Giải” và “Hành” nghĩa là người học Phật cần hiểu tường tận lời Phật dạy, sau đó thực tiễn vào cuộc sống sao cho tương ưng với những gì mà Phật Bồ Tát đã làm. </w:t>
      </w:r>
    </w:p>
    <w:p w14:paraId="05CE660B" w14:textId="6933F7BA"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 xml:space="preserve"> Có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mà không có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thì như túi đựng sách, còn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mà không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thì giống như kẻ mù dò đường đi. Có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mà không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thì càng làm lại càng sai. Thế gian thường có câu: “</w:t>
      </w:r>
      <w:r w:rsidRPr="00C01C51">
        <w:rPr>
          <w:rFonts w:ascii="Times New Roman" w:eastAsia="Times New Roman" w:hAnsi="Times New Roman" w:cs="Times New Roman"/>
          <w:i/>
          <w:iCs/>
          <w:sz w:val="26"/>
          <w:szCs w:val="26"/>
        </w:rPr>
        <w:t>Ngu dốt cộng với nhiệt tình trở thành phá hoại</w:t>
      </w:r>
      <w:r w:rsidRPr="00C01C51">
        <w:rPr>
          <w:rFonts w:ascii="Times New Roman" w:eastAsia="Times New Roman" w:hAnsi="Times New Roman" w:cs="Times New Roman"/>
          <w:sz w:val="26"/>
          <w:szCs w:val="26"/>
        </w:rPr>
        <w:t>”.</w:t>
      </w:r>
    </w:p>
    <w:p w14:paraId="5A2D7568" w14:textId="2B69DE55"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Đây là một việc hết sức quan trọng nhưng người học Phật lại coi thường. Có người chú trọng thực hành nhưng không học hiểu và có người tin là mình hiểu thấu rồi thì lại xem nhẹ thực hành. Vì vậy, họ vẫn khổ đau và</w:t>
      </w:r>
      <w:r w:rsidR="00632EC9" w:rsidRPr="00C01C51">
        <w:rPr>
          <w:rFonts w:ascii="Times New Roman" w:eastAsia="Times New Roman" w:hAnsi="Times New Roman" w:cs="Times New Roman"/>
          <w:sz w:val="26"/>
          <w:szCs w:val="26"/>
        </w:rPr>
        <w:t xml:space="preserve"> gặp</w:t>
      </w:r>
      <w:r w:rsidRPr="00C01C51">
        <w:rPr>
          <w:rFonts w:ascii="Times New Roman" w:eastAsia="Times New Roman" w:hAnsi="Times New Roman" w:cs="Times New Roman"/>
          <w:sz w:val="26"/>
          <w:szCs w:val="26"/>
        </w:rPr>
        <w:t xml:space="preserve"> chướng ngại.</w:t>
      </w:r>
    </w:p>
    <w:p w14:paraId="1CFE0694" w14:textId="1D64EFF5"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 xml:space="preserve">Tôi từng nghe chuyện một người khoe rằng ông ta đã học được cách buông xả, bỏ biệt thự lên núi ở cả tháng. Sau khi tìm hiểu tôi mới biết, ông ấy hiểu lý buông xả nhưng lại làm sai vì ông lên núi </w:t>
      </w:r>
      <w:r w:rsidR="00B40078" w:rsidRPr="00C01C51">
        <w:rPr>
          <w:rFonts w:ascii="Times New Roman" w:eastAsia="Times New Roman" w:hAnsi="Times New Roman" w:cs="Times New Roman"/>
          <w:sz w:val="26"/>
          <w:szCs w:val="26"/>
        </w:rPr>
        <w:t xml:space="preserve">chỉ </w:t>
      </w:r>
      <w:r w:rsidRPr="00C01C51">
        <w:rPr>
          <w:rFonts w:ascii="Times New Roman" w:eastAsia="Times New Roman" w:hAnsi="Times New Roman" w:cs="Times New Roman"/>
          <w:sz w:val="26"/>
          <w:szCs w:val="26"/>
        </w:rPr>
        <w:t>để đổi gió, hưởng cảnh núi rừng tịch tĩnh, hưởng cảnh mà người khác tạo ra cho mình.</w:t>
      </w:r>
    </w:p>
    <w:p w14:paraId="584F0F8A" w14:textId="5F7DA56C" w:rsidR="00407CDB" w:rsidRPr="00C01C51" w:rsidRDefault="00407CDB" w:rsidP="006C6369">
      <w:pPr>
        <w:spacing w:after="160"/>
        <w:ind w:firstLine="547"/>
        <w:contextualSpacing/>
        <w:jc w:val="both"/>
        <w:rPr>
          <w:rFonts w:ascii="Times New Roman" w:eastAsia="Times New Roman" w:hAnsi="Times New Roman" w:cs="Times New Roman"/>
          <w:b/>
          <w:bCs/>
          <w:i/>
          <w:iCs/>
          <w:sz w:val="26"/>
          <w:szCs w:val="26"/>
        </w:rPr>
      </w:pPr>
      <w:r w:rsidRPr="00C01C51">
        <w:rPr>
          <w:rFonts w:ascii="Times New Roman" w:eastAsia="Times New Roman" w:hAnsi="Times New Roman" w:cs="Times New Roman"/>
          <w:sz w:val="26"/>
          <w:szCs w:val="26"/>
        </w:rPr>
        <w:t>Trong câu phát nguyện “</w:t>
      </w:r>
      <w:r w:rsidRPr="00C01C51">
        <w:rPr>
          <w:rFonts w:ascii="Times New Roman" w:eastAsia="Times New Roman" w:hAnsi="Times New Roman" w:cs="Times New Roman"/>
          <w:i/>
          <w:iCs/>
          <w:sz w:val="26"/>
          <w:szCs w:val="26"/>
        </w:rPr>
        <w:t>Quy y Phật nhị túc tôn</w:t>
      </w:r>
      <w:r w:rsidRPr="00C01C51">
        <w:rPr>
          <w:rFonts w:ascii="Times New Roman" w:eastAsia="Times New Roman" w:hAnsi="Times New Roman" w:cs="Times New Roman"/>
          <w:sz w:val="26"/>
          <w:szCs w:val="26"/>
        </w:rPr>
        <w:t>” thì</w:t>
      </w:r>
      <w:r w:rsidRPr="00C01C51">
        <w:rPr>
          <w:rFonts w:ascii="Times New Roman" w:eastAsia="Times New Roman" w:hAnsi="Times New Roman" w:cs="Times New Roman"/>
          <w:i/>
          <w:iCs/>
          <w:sz w:val="26"/>
          <w:szCs w:val="26"/>
        </w:rPr>
        <w:t xml:space="preserve"> “nhị túc tôn”</w:t>
      </w:r>
      <w:r w:rsidRPr="00C01C51">
        <w:rPr>
          <w:rFonts w:ascii="Times New Roman" w:eastAsia="Times New Roman" w:hAnsi="Times New Roman" w:cs="Times New Roman"/>
          <w:sz w:val="26"/>
          <w:szCs w:val="26"/>
        </w:rPr>
        <w:t xml:space="preserve"> chính là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đạt đến viên mãn.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nghĩa là hiểu, thuộc về huệ và “</w:t>
      </w:r>
      <w:r w:rsidR="00184C69" w:rsidRPr="00C01C51">
        <w:rPr>
          <w:rFonts w:ascii="Times New Roman" w:eastAsia="Times New Roman" w:hAnsi="Times New Roman" w:cs="Times New Roman"/>
          <w:i/>
          <w:iCs/>
          <w:sz w:val="26"/>
          <w:szCs w:val="26"/>
        </w:rPr>
        <w:t>H</w:t>
      </w:r>
      <w:r w:rsidRPr="00C01C51">
        <w:rPr>
          <w:rFonts w:ascii="Times New Roman" w:eastAsia="Times New Roman" w:hAnsi="Times New Roman" w:cs="Times New Roman"/>
          <w:i/>
          <w:iCs/>
          <w:sz w:val="26"/>
          <w:szCs w:val="26"/>
        </w:rPr>
        <w:t>ành</w:t>
      </w:r>
      <w:r w:rsidRPr="00C01C51">
        <w:rPr>
          <w:rFonts w:ascii="Times New Roman" w:eastAsia="Times New Roman" w:hAnsi="Times New Roman" w:cs="Times New Roman"/>
          <w:sz w:val="26"/>
          <w:szCs w:val="26"/>
        </w:rPr>
        <w:t>” nghĩa là làm, thuộc về phước.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xml:space="preserve">” là nhân </w:t>
      </w:r>
      <w:r w:rsidR="00B40078" w:rsidRPr="00C01C51">
        <w:rPr>
          <w:rFonts w:ascii="Times New Roman" w:eastAsia="Times New Roman" w:hAnsi="Times New Roman" w:cs="Times New Roman"/>
          <w:sz w:val="26"/>
          <w:szCs w:val="26"/>
        </w:rPr>
        <w:t>và</w:t>
      </w:r>
      <w:r w:rsidRPr="00C01C51">
        <w:rPr>
          <w:rFonts w:ascii="Times New Roman" w:eastAsia="Times New Roman" w:hAnsi="Times New Roman" w:cs="Times New Roman"/>
          <w:sz w:val="26"/>
          <w:szCs w:val="26"/>
        </w:rPr>
        <w:t xml:space="preserve"> phước huệ là quả báo.</w:t>
      </w:r>
    </w:p>
    <w:p w14:paraId="6C140EAD" w14:textId="77777777"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Chư Phật được tôn vinh là đấng “</w:t>
      </w:r>
      <w:r w:rsidRPr="00C01C51">
        <w:rPr>
          <w:rFonts w:ascii="Times New Roman" w:eastAsia="Times New Roman" w:hAnsi="Times New Roman" w:cs="Times New Roman"/>
          <w:i/>
          <w:iCs/>
          <w:sz w:val="26"/>
          <w:szCs w:val="26"/>
        </w:rPr>
        <w:t>nhị túc tôn</w:t>
      </w:r>
      <w:r w:rsidRPr="00C01C51">
        <w:rPr>
          <w:rFonts w:ascii="Times New Roman" w:eastAsia="Times New Roman" w:hAnsi="Times New Roman" w:cs="Times New Roman"/>
          <w:sz w:val="26"/>
          <w:szCs w:val="26"/>
        </w:rPr>
        <w:t>”, nghĩa là các ngài đạt đến phước đức, trí tuệ viên mãn hay cũng chính là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đạt đến viên mãn.</w:t>
      </w:r>
    </w:p>
    <w:p w14:paraId="5883F21D" w14:textId="77777777"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Là người học Phật, chúng ta phải nỗ lực học tập để thành tựu phước đức, trí tuệ viên mãn giống Phật. Muốn vậy thì phải gieo nhân “Giải” và “Hành”. Khi nhân này đạt đến cùng tột thì mới có trí tuệ và phước báu viên mãn chứ không phải tự nhiên mà có.</w:t>
      </w:r>
    </w:p>
    <w:p w14:paraId="30652CA6"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Thông qua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chúng ta có trải nghiệm thực tế, thậm chí giúp chúng ta thoát được chướng nạn. Một âm thanh phát ra hay một mùi hương bay ra thì người trải nghiệm đã có ngay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tức là liền biết đó là âm thanh gì, mùi gì.</w:t>
      </w:r>
    </w:p>
    <w:p w14:paraId="15D5C08C"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Nếu không có năng lực đó thì năm xưa nơi tôi ở cũng đã bị cháy. Nồi khoai tôi bắc đã chín và bếp đã tắt lửa nhưng không ngờ một khúc củi nhỏ đã rơi xuống đống củi phía sau bếp. Lúc ấy, tôi rất mệt và đã đi nghỉ</w:t>
      </w:r>
      <w:r w:rsidR="00D173CD" w:rsidRPr="00C01C51">
        <w:rPr>
          <w:rFonts w:ascii="Times New Roman" w:eastAsia="Times New Roman" w:hAnsi="Times New Roman" w:cs="Times New Roman"/>
          <w:sz w:val="26"/>
          <w:szCs w:val="26"/>
        </w:rPr>
        <w:t xml:space="preserve">, </w:t>
      </w:r>
      <w:r w:rsidRPr="00C01C51">
        <w:rPr>
          <w:rFonts w:ascii="Times New Roman" w:eastAsia="Times New Roman" w:hAnsi="Times New Roman" w:cs="Times New Roman"/>
          <w:sz w:val="26"/>
          <w:szCs w:val="26"/>
        </w:rPr>
        <w:t>bỗng tôi nghe thấy tiếng lách tách nho nhỏ. Tôi nghĩ: “</w:t>
      </w:r>
      <w:r w:rsidRPr="00C01C51">
        <w:rPr>
          <w:rFonts w:ascii="Times New Roman" w:eastAsia="Times New Roman" w:hAnsi="Times New Roman" w:cs="Times New Roman"/>
          <w:i/>
          <w:iCs/>
          <w:sz w:val="26"/>
          <w:szCs w:val="26"/>
        </w:rPr>
        <w:t>Ủa, tiếng này là tiếng cháy mà!</w:t>
      </w:r>
      <w:r w:rsidRPr="00C01C51">
        <w:rPr>
          <w:rFonts w:ascii="Times New Roman" w:eastAsia="Times New Roman" w:hAnsi="Times New Roman" w:cs="Times New Roman"/>
          <w:sz w:val="26"/>
          <w:szCs w:val="26"/>
        </w:rPr>
        <w:t>” Nhờ đó, tôi đã nhanh chóng ra cứu lửa. Trước khi cháy bao giờ cũng có báo trước, ví dụ mùi không bình thường</w:t>
      </w:r>
      <w:r w:rsidR="001B208E" w:rsidRPr="00C01C51">
        <w:rPr>
          <w:rFonts w:ascii="Times New Roman" w:eastAsia="Times New Roman" w:hAnsi="Times New Roman" w:cs="Times New Roman"/>
          <w:sz w:val="26"/>
          <w:szCs w:val="26"/>
        </w:rPr>
        <w:t>, thì mình phải có hành động ngay</w:t>
      </w:r>
      <w:r w:rsidRPr="00C01C51">
        <w:rPr>
          <w:rFonts w:ascii="Times New Roman" w:eastAsia="Times New Roman" w:hAnsi="Times New Roman" w:cs="Times New Roman"/>
          <w:sz w:val="26"/>
          <w:szCs w:val="26"/>
        </w:rPr>
        <w:t>.</w:t>
      </w:r>
    </w:p>
    <w:p w14:paraId="2C9D89CF"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 xml:space="preserve">Thầy Trần Đại Huệ cũng từng chia sẻ rằng khi trẻ được trải nghiệm nhặt phế liệu thì các em đã phục hồi rất nhiều năng lực. </w:t>
      </w:r>
      <w:r w:rsidR="002954B6" w:rsidRPr="00C01C51">
        <w:rPr>
          <w:rFonts w:ascii="Times New Roman" w:eastAsia="Times New Roman" w:hAnsi="Times New Roman" w:cs="Times New Roman"/>
          <w:sz w:val="26"/>
          <w:szCs w:val="26"/>
        </w:rPr>
        <w:t>C</w:t>
      </w:r>
      <w:r w:rsidRPr="00C01C51">
        <w:rPr>
          <w:rFonts w:ascii="Times New Roman" w:eastAsia="Times New Roman" w:hAnsi="Times New Roman" w:cs="Times New Roman"/>
          <w:sz w:val="26"/>
          <w:szCs w:val="26"/>
        </w:rPr>
        <w:t>hỉ cần nghe thấy tiếng chai nhựa bị ai đó dẫm lên là lập tức các em liền hiểu rằng ở đó có phế liệu.</w:t>
      </w:r>
    </w:p>
    <w:p w14:paraId="4AC33632" w14:textId="44488184"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Trải nghiệm trồng rau cũng không hề đơn giản. Chỉ cần lơ là một chút, cả vườn rau sẽ chết hết. Vườn rau mơn mởn như thế nhưng trong vòng hai ngày là có thể thối ủng nếu mình không phát hiện chúng đang bị nhiễm khuẩn, nhiễm nấm.</w:t>
      </w:r>
    </w:p>
    <w:p w14:paraId="06FCC731"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Thực tế thì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hay năng lực của chúng ta đang kém khuyết. “Hành” hay lao động thì lười biếng, chểnh mảng, nhếch nhác trong khi chúng ta mang một biển hiệu to đề là “</w:t>
      </w:r>
      <w:r w:rsidRPr="00C01C51">
        <w:rPr>
          <w:rFonts w:ascii="Times New Roman" w:eastAsia="Times New Roman" w:hAnsi="Times New Roman" w:cs="Times New Roman"/>
          <w:i/>
          <w:iCs/>
          <w:sz w:val="26"/>
          <w:szCs w:val="26"/>
        </w:rPr>
        <w:t>Đệ Tử Phật</w:t>
      </w:r>
      <w:r w:rsidRPr="00C01C51">
        <w:rPr>
          <w:rFonts w:ascii="Times New Roman" w:eastAsia="Times New Roman" w:hAnsi="Times New Roman" w:cs="Times New Roman"/>
          <w:sz w:val="26"/>
          <w:szCs w:val="26"/>
        </w:rPr>
        <w:t>”. Phật dạy trong “</w:t>
      </w:r>
      <w:r w:rsidRPr="00C01C51">
        <w:rPr>
          <w:rFonts w:ascii="Times New Roman" w:eastAsia="Times New Roman" w:hAnsi="Times New Roman" w:cs="Times New Roman"/>
          <w:i/>
          <w:iCs/>
          <w:sz w:val="26"/>
          <w:szCs w:val="26"/>
        </w:rPr>
        <w:t>Kinh Kim Cang</w:t>
      </w:r>
      <w:r w:rsidRPr="00C01C51">
        <w:rPr>
          <w:rFonts w:ascii="Times New Roman" w:eastAsia="Times New Roman" w:hAnsi="Times New Roman" w:cs="Times New Roman"/>
          <w:sz w:val="26"/>
          <w:szCs w:val="26"/>
        </w:rPr>
        <w:t>”: “</w:t>
      </w:r>
      <w:r w:rsidRPr="00C01C51">
        <w:rPr>
          <w:rFonts w:ascii="Times New Roman" w:eastAsia="Times New Roman" w:hAnsi="Times New Roman" w:cs="Times New Roman"/>
          <w:i/>
          <w:iCs/>
          <w:sz w:val="26"/>
          <w:szCs w:val="26"/>
        </w:rPr>
        <w:t>Phàm sở hữu tướng giai thị hư vọng</w:t>
      </w:r>
      <w:r w:rsidRPr="00C01C51">
        <w:rPr>
          <w:rFonts w:ascii="Times New Roman" w:eastAsia="Times New Roman" w:hAnsi="Times New Roman" w:cs="Times New Roman"/>
          <w:sz w:val="26"/>
          <w:szCs w:val="26"/>
        </w:rPr>
        <w:t>”. Cho nên biển hiệu này không giúp cho sự giải thoát của chúng ta.</w:t>
      </w:r>
    </w:p>
    <w:p w14:paraId="134DEE68" w14:textId="32BC9068"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Người học Phật ngày nay, khi học tập thì học Phật Bồ Tát nhưng lúc làm việc thì lại làm việc của chúng sanh. Họ phải học sự dũng mãnh, hiên ngang của Phật, Bồ Tát. Không có Bồ Tát nào lười biếng, chểnh mảng, nhếch nhác, thậm chí đối với sinh tử các Ngài cũng không sợ hãi.</w:t>
      </w:r>
    </w:p>
    <w:p w14:paraId="2FBFD836" w14:textId="7FB018B5"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 xml:space="preserve">Ví dụ nhiều người đặt chuông thức giấc nhưng không dậy ngay khi chuông reo mà lại tắt chuông ngủ tiếp, chuông reo đến vài lần rồi mới dậy trong trạng thái uể oải. Hoặc chúng ta thiếu năng lực làm việc như không biết kỹ năng xử lý đất thì càng trồng cây càng lụi bại. Hôm vừa rồi, hai thầy trò chúng tôi xử lý gần một tấn đất bạc màu. Chúng tôi </w:t>
      </w:r>
      <w:r w:rsidR="00DE6EED" w:rsidRPr="00C01C51">
        <w:rPr>
          <w:rFonts w:ascii="Times New Roman" w:eastAsia="Times New Roman" w:hAnsi="Times New Roman" w:cs="Times New Roman"/>
          <w:sz w:val="26"/>
          <w:szCs w:val="26"/>
          <w:lang w:val="en-US"/>
        </w:rPr>
        <w:t>d</w:t>
      </w:r>
      <w:r w:rsidRPr="00C01C51">
        <w:rPr>
          <w:rFonts w:ascii="Times New Roman" w:eastAsia="Times New Roman" w:hAnsi="Times New Roman" w:cs="Times New Roman"/>
          <w:sz w:val="26"/>
          <w:szCs w:val="26"/>
        </w:rPr>
        <w:t>ỡ đất từ trong các chậu rồi phơi, bằm cho tơi rồi trộn trấu, phân bò và cát. Đúng một ngày thì xong việc.</w:t>
      </w:r>
    </w:p>
    <w:p w14:paraId="6DD64D95" w14:textId="05C9A563"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Cho nên, nói đến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thì</w:t>
      </w:r>
      <w:r w:rsidR="00BC1D41" w:rsidRPr="00C01C51">
        <w:rPr>
          <w:rFonts w:ascii="Times New Roman" w:eastAsia="Times New Roman" w:hAnsi="Times New Roman" w:cs="Times New Roman"/>
          <w:sz w:val="26"/>
          <w:szCs w:val="26"/>
          <w:lang w:val="vi-VN"/>
        </w:rPr>
        <w:t xml:space="preserve"> xem</w:t>
      </w:r>
      <w:r w:rsidRPr="00C01C51">
        <w:rPr>
          <w:rFonts w:ascii="Times New Roman" w:eastAsia="Times New Roman" w:hAnsi="Times New Roman" w:cs="Times New Roman"/>
          <w:sz w:val="26"/>
          <w:szCs w:val="26"/>
        </w:rPr>
        <w:t xml:space="preserve"> mình đang làm lợi ích chúng sanh, phát dương quang đại cho Phật pháp và giáo huấn của Cổ Thánh Tiên Hiền hay ngày ngày mình đang làm xấu đi hình tượng của Phật, Bồ Tát, Thánh Hiền</w:t>
      </w:r>
      <w:r w:rsidR="007F6D6A" w:rsidRPr="00C01C51">
        <w:rPr>
          <w:rFonts w:ascii="Times New Roman" w:eastAsia="Times New Roman" w:hAnsi="Times New Roman" w:cs="Times New Roman"/>
          <w:sz w:val="26"/>
          <w:szCs w:val="26"/>
          <w:lang w:val="vi-VN"/>
        </w:rPr>
        <w:t>?</w:t>
      </w:r>
      <w:r w:rsidRPr="00C01C51">
        <w:rPr>
          <w:rFonts w:ascii="Times New Roman" w:eastAsia="Times New Roman" w:hAnsi="Times New Roman" w:cs="Times New Roman"/>
          <w:sz w:val="26"/>
          <w:szCs w:val="26"/>
        </w:rPr>
        <w:t xml:space="preserve"> Hôm trước trong bài học “</w:t>
      </w:r>
      <w:r w:rsidRPr="00C01C51">
        <w:rPr>
          <w:rFonts w:ascii="Times New Roman" w:eastAsia="Times New Roman" w:hAnsi="Times New Roman" w:cs="Times New Roman"/>
          <w:i/>
          <w:iCs/>
          <w:sz w:val="26"/>
          <w:szCs w:val="26"/>
        </w:rPr>
        <w:t>Thập Thiện Nghiệp Đạo</w:t>
      </w:r>
      <w:r w:rsidRPr="00C01C51">
        <w:rPr>
          <w:rFonts w:ascii="Times New Roman" w:eastAsia="Times New Roman" w:hAnsi="Times New Roman" w:cs="Times New Roman"/>
          <w:sz w:val="26"/>
          <w:szCs w:val="26"/>
        </w:rPr>
        <w:t>”, Hòa Thượng nói: “</w:t>
      </w:r>
      <w:r w:rsidRPr="00C01C51">
        <w:rPr>
          <w:rFonts w:ascii="Times New Roman" w:eastAsia="Times New Roman" w:hAnsi="Times New Roman" w:cs="Times New Roman"/>
          <w:b/>
          <w:bCs/>
          <w:i/>
          <w:iCs/>
          <w:sz w:val="26"/>
          <w:szCs w:val="26"/>
        </w:rPr>
        <w:t>Chúng sanh có một căn bệnh trầm kha. Đó là gây ra lỗi, tạo tội nhưng không hề biết nhận tội</w:t>
      </w:r>
      <w:r w:rsidRPr="00C01C51">
        <w:rPr>
          <w:rFonts w:ascii="Times New Roman" w:eastAsia="Times New Roman" w:hAnsi="Times New Roman" w:cs="Times New Roman"/>
          <w:sz w:val="26"/>
          <w:szCs w:val="26"/>
        </w:rPr>
        <w:t>” mà cứ nghĩ là người ta đang ức hiếp mình, đổ tội cho mình.</w:t>
      </w:r>
    </w:p>
    <w:p w14:paraId="00282AAD"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Nhà Phật có từ “</w:t>
      </w:r>
      <w:r w:rsidRPr="00C01C51">
        <w:rPr>
          <w:rFonts w:ascii="Times New Roman" w:eastAsia="Times New Roman" w:hAnsi="Times New Roman" w:cs="Times New Roman"/>
          <w:i/>
          <w:iCs/>
          <w:sz w:val="26"/>
          <w:szCs w:val="26"/>
        </w:rPr>
        <w:t>phản tỉnh</w:t>
      </w:r>
      <w:r w:rsidRPr="00C01C51">
        <w:rPr>
          <w:rFonts w:ascii="Times New Roman" w:eastAsia="Times New Roman" w:hAnsi="Times New Roman" w:cs="Times New Roman"/>
          <w:sz w:val="26"/>
          <w:szCs w:val="26"/>
        </w:rPr>
        <w:t>”. Vậy phản tỉnh khi nào? Đó là</w:t>
      </w:r>
      <w:r w:rsidR="001F63D8" w:rsidRPr="00C01C51">
        <w:rPr>
          <w:rFonts w:ascii="Times New Roman" w:eastAsia="Times New Roman" w:hAnsi="Times New Roman" w:cs="Times New Roman"/>
          <w:sz w:val="26"/>
          <w:szCs w:val="26"/>
        </w:rPr>
        <w:t xml:space="preserve"> phản tỉnh</w:t>
      </w:r>
      <w:r w:rsidRPr="00C01C51">
        <w:rPr>
          <w:rFonts w:ascii="Times New Roman" w:eastAsia="Times New Roman" w:hAnsi="Times New Roman" w:cs="Times New Roman"/>
          <w:sz w:val="26"/>
          <w:szCs w:val="26"/>
        </w:rPr>
        <w:t xml:space="preserve"> mỗi phút mỗi giây. Cuộc đời chúng ta như hành trình của một chuyến xe. Sau hành trình ngắn lên phố, tôi hay kiểm điểm mình có sai sót gì</w:t>
      </w:r>
      <w:r w:rsidR="0090294C" w:rsidRPr="00C01C51">
        <w:rPr>
          <w:rFonts w:ascii="Times New Roman" w:eastAsia="Times New Roman" w:hAnsi="Times New Roman" w:cs="Times New Roman"/>
          <w:sz w:val="26"/>
          <w:szCs w:val="26"/>
          <w:lang w:val="vi-VN"/>
        </w:rPr>
        <w:t xml:space="preserve"> trong lúc lái xe</w:t>
      </w:r>
      <w:r w:rsidRPr="00C01C51">
        <w:rPr>
          <w:rFonts w:ascii="Times New Roman" w:eastAsia="Times New Roman" w:hAnsi="Times New Roman" w:cs="Times New Roman"/>
          <w:sz w:val="26"/>
          <w:szCs w:val="26"/>
        </w:rPr>
        <w:t xml:space="preserve"> không? Lấn làn, quá tốc độ, hay có động thái gây nguy hiểm?</w:t>
      </w:r>
    </w:p>
    <w:p w14:paraId="4E9AB0C7"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Vậy hành trình cả cuộc đời chúng ta thì sao? Muốn “</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hay hiểu biết thật sâu thì chúng ta học Phật pháp để có thể liễu thoát sinh tử và học giáo huấn của Cổ Thánh Tiên Hiền để hoàn thiện tư cách hành vi của mình, góp phần tạo nền tảng học Phật.</w:t>
      </w:r>
    </w:p>
    <w:p w14:paraId="1A50E733" w14:textId="1FF9D630"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w:t>
      </w:r>
      <w:r w:rsidRPr="00C01C51">
        <w:rPr>
          <w:rFonts w:ascii="Times New Roman" w:eastAsia="Times New Roman" w:hAnsi="Times New Roman" w:cs="Times New Roman"/>
          <w:i/>
          <w:iCs/>
          <w:sz w:val="26"/>
          <w:szCs w:val="26"/>
        </w:rPr>
        <w:t>Giải</w:t>
      </w:r>
      <w:r w:rsidRPr="00C01C51">
        <w:rPr>
          <w:rFonts w:ascii="Times New Roman" w:eastAsia="Times New Roman" w:hAnsi="Times New Roman" w:cs="Times New Roman"/>
          <w:sz w:val="26"/>
          <w:szCs w:val="26"/>
        </w:rPr>
        <w:t>” thì như vậy còn “</w:t>
      </w:r>
      <w:r w:rsidRPr="00C01C51">
        <w:rPr>
          <w:rFonts w:ascii="Times New Roman" w:eastAsia="Times New Roman" w:hAnsi="Times New Roman" w:cs="Times New Roman"/>
          <w:i/>
          <w:iCs/>
          <w:sz w:val="26"/>
          <w:szCs w:val="26"/>
        </w:rPr>
        <w:t>Hành</w:t>
      </w:r>
      <w:r w:rsidRPr="00C01C51">
        <w:rPr>
          <w:rFonts w:ascii="Times New Roman" w:eastAsia="Times New Roman" w:hAnsi="Times New Roman" w:cs="Times New Roman"/>
          <w:sz w:val="26"/>
          <w:szCs w:val="26"/>
        </w:rPr>
        <w:t>” thì thế nào cho đúng? Trong hành trình thời hiện đại này, Hòa Thượng nói “</w:t>
      </w:r>
      <w:r w:rsidRPr="00C01C51">
        <w:rPr>
          <w:rFonts w:ascii="Times New Roman" w:eastAsia="Times New Roman" w:hAnsi="Times New Roman" w:cs="Times New Roman"/>
          <w:b/>
          <w:bCs/>
          <w:i/>
          <w:iCs/>
          <w:sz w:val="26"/>
          <w:szCs w:val="26"/>
        </w:rPr>
        <w:t>Không phải nói cho hay mà phải làm ra tấm gương để chính mắt, chính tai người ta nghe. Đó là cách thiết thực nhất để tiếp độ chúng sanh</w:t>
      </w:r>
      <w:r w:rsidRPr="00C01C51">
        <w:rPr>
          <w:rFonts w:ascii="Times New Roman" w:eastAsia="Times New Roman" w:hAnsi="Times New Roman" w:cs="Times New Roman"/>
          <w:sz w:val="26"/>
          <w:szCs w:val="26"/>
        </w:rPr>
        <w:t>.”</w:t>
      </w:r>
    </w:p>
    <w:p w14:paraId="0925A58C"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Bài trước Hòa Thượng nói: “</w:t>
      </w:r>
      <w:r w:rsidRPr="00C01C51">
        <w:rPr>
          <w:rFonts w:ascii="Times New Roman" w:eastAsia="Times New Roman" w:hAnsi="Times New Roman" w:cs="Times New Roman"/>
          <w:b/>
          <w:bCs/>
          <w:i/>
          <w:iCs/>
          <w:sz w:val="26"/>
          <w:szCs w:val="26"/>
        </w:rPr>
        <w:t>Thích Ca Mâu Ni Phật cả đời làm ra tấm gương phục vụ chúng sanh, tận tâm tận lực phục vụ vô điều kiện.</w:t>
      </w:r>
      <w:r w:rsidRPr="00C01C51">
        <w:rPr>
          <w:rFonts w:ascii="Times New Roman" w:eastAsia="Times New Roman" w:hAnsi="Times New Roman" w:cs="Times New Roman"/>
          <w:sz w:val="26"/>
          <w:szCs w:val="26"/>
        </w:rPr>
        <w:t>” Chúng ta là người học Phật thì cũng phải như vậy. Phục vụ chúng sanh vô điều kiện chính là “</w:t>
      </w:r>
      <w:r w:rsidRPr="00C01C51">
        <w:rPr>
          <w:rFonts w:ascii="Times New Roman" w:eastAsia="Times New Roman" w:hAnsi="Times New Roman" w:cs="Times New Roman"/>
          <w:i/>
          <w:iCs/>
          <w:sz w:val="26"/>
          <w:szCs w:val="26"/>
        </w:rPr>
        <w:t>Bố Thí</w:t>
      </w:r>
      <w:r w:rsidRPr="00C01C51">
        <w:rPr>
          <w:rFonts w:ascii="Times New Roman" w:eastAsia="Times New Roman" w:hAnsi="Times New Roman" w:cs="Times New Roman"/>
          <w:sz w:val="26"/>
          <w:szCs w:val="26"/>
        </w:rPr>
        <w:t>”.</w:t>
      </w:r>
    </w:p>
    <w:p w14:paraId="09D73FF0"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Theo sáu ph</w:t>
      </w:r>
      <w:r w:rsidR="00AF6930" w:rsidRPr="00C01C51">
        <w:rPr>
          <w:rFonts w:ascii="Times New Roman" w:eastAsia="Times New Roman" w:hAnsi="Times New Roman" w:cs="Times New Roman"/>
          <w:sz w:val="26"/>
          <w:szCs w:val="26"/>
        </w:rPr>
        <w:t>á</w:t>
      </w:r>
      <w:r w:rsidRPr="00C01C51">
        <w:rPr>
          <w:rFonts w:ascii="Times New Roman" w:eastAsia="Times New Roman" w:hAnsi="Times New Roman" w:cs="Times New Roman"/>
          <w:sz w:val="26"/>
          <w:szCs w:val="26"/>
        </w:rPr>
        <w:t>p tu của Bồ Tát đạo gồm</w:t>
      </w:r>
      <w:r w:rsidRPr="00C01C51">
        <w:rPr>
          <w:rFonts w:ascii="Times New Roman" w:eastAsia="Times New Roman" w:hAnsi="Times New Roman" w:cs="Times New Roman"/>
          <w:i/>
          <w:iCs/>
          <w:sz w:val="26"/>
          <w:szCs w:val="26"/>
        </w:rPr>
        <w:t>“Bố Thí, Trì Giới, Nhẫn Nhục, Tinh Tấn, Thiền Định, Trí Tuệ</w:t>
      </w:r>
      <w:r w:rsidRPr="00C01C51">
        <w:rPr>
          <w:rFonts w:ascii="Times New Roman" w:eastAsia="Times New Roman" w:hAnsi="Times New Roman" w:cs="Times New Roman"/>
          <w:sz w:val="26"/>
          <w:szCs w:val="26"/>
        </w:rPr>
        <w:t xml:space="preserve">” thì cúng dường tịnh tài là </w:t>
      </w:r>
      <w:r w:rsidRPr="00C01C51">
        <w:rPr>
          <w:rFonts w:ascii="Times New Roman" w:eastAsia="Times New Roman" w:hAnsi="Times New Roman" w:cs="Times New Roman"/>
          <w:i/>
          <w:iCs/>
          <w:sz w:val="26"/>
          <w:szCs w:val="26"/>
        </w:rPr>
        <w:t>“Bố Thí”</w:t>
      </w:r>
      <w:r w:rsidRPr="00C01C51">
        <w:rPr>
          <w:rFonts w:ascii="Times New Roman" w:eastAsia="Times New Roman" w:hAnsi="Times New Roman" w:cs="Times New Roman"/>
          <w:sz w:val="26"/>
          <w:szCs w:val="26"/>
        </w:rPr>
        <w:t xml:space="preserve"> nhỏ, phát tâm phục vụ chúng sanh vô điều kiện mới chân thật là “</w:t>
      </w:r>
      <w:r w:rsidRPr="00C01C51">
        <w:rPr>
          <w:rFonts w:ascii="Times New Roman" w:eastAsia="Times New Roman" w:hAnsi="Times New Roman" w:cs="Times New Roman"/>
          <w:i/>
          <w:iCs/>
          <w:sz w:val="26"/>
          <w:szCs w:val="26"/>
        </w:rPr>
        <w:t>Bố Thí Ba la mật</w:t>
      </w:r>
      <w:r w:rsidRPr="00C01C51">
        <w:rPr>
          <w:rFonts w:ascii="Times New Roman" w:eastAsia="Times New Roman" w:hAnsi="Times New Roman" w:cs="Times New Roman"/>
          <w:sz w:val="26"/>
          <w:szCs w:val="26"/>
        </w:rPr>
        <w:t>” hay “</w:t>
      </w:r>
      <w:r w:rsidRPr="00C01C51">
        <w:rPr>
          <w:rFonts w:ascii="Times New Roman" w:eastAsia="Times New Roman" w:hAnsi="Times New Roman" w:cs="Times New Roman"/>
          <w:i/>
          <w:iCs/>
          <w:sz w:val="26"/>
          <w:szCs w:val="26"/>
        </w:rPr>
        <w:t>Bố Thí đáo bỉ ngạn</w:t>
      </w:r>
      <w:r w:rsidRPr="00C01C51">
        <w:rPr>
          <w:rFonts w:ascii="Times New Roman" w:eastAsia="Times New Roman" w:hAnsi="Times New Roman" w:cs="Times New Roman"/>
          <w:sz w:val="26"/>
          <w:szCs w:val="26"/>
        </w:rPr>
        <w:t>”.</w:t>
      </w:r>
    </w:p>
    <w:p w14:paraId="578E1BB5"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Hòa Thượng dạy rất nhiều về điều này. Chúng ta trồng rau và làm đậu không phải dành riêng ai mà dành cho tất cả mọi người bình đẳng như nhau và không tư lợi. Mình làm là để phục vụ chúng sanh, còn mỗi người nhận là mình mang ân tình của họ. Việc cúng dường các đạo tràng cũng phải cân nhắc kỹ, nếu đạo tràng không đúng pháp thì giống như ta gieo giống thóc tốt lên đám cỏ năng, cỏ lác.</w:t>
      </w:r>
    </w:p>
    <w:p w14:paraId="36FE6B6C"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Phật, Bồ Tát, Cổ Thánh Tiên Hiền đến thế gian này vì chúng sanh phục vụ vô điều kiện. Chúng ta là đệ tử của Phật, học trò của Thánh Hiền thì phải noi theo gương sáng của các Ngài. Tất cả chúng ta đều có thể làm được viên mãn 100% như Phật Bồ Tát. Hòa Thượng nói “</w:t>
      </w:r>
      <w:r w:rsidRPr="00C01C51">
        <w:rPr>
          <w:rFonts w:ascii="Times New Roman" w:eastAsia="Times New Roman" w:hAnsi="Times New Roman" w:cs="Times New Roman"/>
          <w:b/>
          <w:bCs/>
          <w:i/>
          <w:iCs/>
          <w:sz w:val="26"/>
          <w:szCs w:val="26"/>
        </w:rPr>
        <w:t>Chỉ cần buông bỏ tự tư tự lợi, danh vọng lợi dưỡng, hưởng thụ năm dục sáu trần, tham sân si mạn thì ta sẽ làm được như Phật Bồ Tát đã làm</w:t>
      </w:r>
      <w:r w:rsidRPr="00C01C51">
        <w:rPr>
          <w:rFonts w:ascii="Times New Roman" w:eastAsia="Times New Roman" w:hAnsi="Times New Roman" w:cs="Times New Roman"/>
          <w:sz w:val="26"/>
          <w:szCs w:val="26"/>
        </w:rPr>
        <w:t>”.</w:t>
      </w:r>
    </w:p>
    <w:p w14:paraId="4EB66286" w14:textId="01C9D509"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 xml:space="preserve">Bản thân tôi đào tạo rất nhiều học trò, nhưng khi bệnh, tôi không nhờ ai dù chỉ cần nhấc một cú điện thoại. Tôi không có ý niệm tư lợi, tôi nghĩ rằng mình cố gắng được nên </w:t>
      </w:r>
      <w:r w:rsidR="00AF6930" w:rsidRPr="00C01C51">
        <w:rPr>
          <w:rFonts w:ascii="Times New Roman" w:eastAsia="Times New Roman" w:hAnsi="Times New Roman" w:cs="Times New Roman"/>
          <w:sz w:val="26"/>
          <w:szCs w:val="26"/>
        </w:rPr>
        <w:t xml:space="preserve">tôi đã điều </w:t>
      </w:r>
      <w:r w:rsidRPr="00C01C51">
        <w:rPr>
          <w:rFonts w:ascii="Times New Roman" w:eastAsia="Times New Roman" w:hAnsi="Times New Roman" w:cs="Times New Roman"/>
          <w:sz w:val="26"/>
          <w:szCs w:val="26"/>
        </w:rPr>
        <w:t>người giỏi đi phục vụ người khác. Việc này không hề dễ làm đâu!</w:t>
      </w:r>
    </w:p>
    <w:p w14:paraId="1C98FF3C" w14:textId="77777777" w:rsidR="00A725AC"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Hòa Thượng chỉ dạy “</w:t>
      </w:r>
      <w:r w:rsidRPr="00C01C51">
        <w:rPr>
          <w:rFonts w:ascii="Times New Roman" w:eastAsia="Times New Roman" w:hAnsi="Times New Roman" w:cs="Times New Roman"/>
          <w:b/>
          <w:bCs/>
          <w:i/>
          <w:iCs/>
          <w:sz w:val="26"/>
          <w:szCs w:val="26"/>
        </w:rPr>
        <w:t>Phật Bồ tát vì chúng sanh phục vụ, những hạng mục này nhiều đến vô lượng vô biên, đạt đến cứu cánh viên mãn. Thế cho nên tùy loại hóa thân, tùy cơ nói pháp”</w:t>
      </w:r>
      <w:r w:rsidRPr="00C01C51">
        <w:rPr>
          <w:rFonts w:ascii="Times New Roman" w:eastAsia="Times New Roman" w:hAnsi="Times New Roman" w:cs="Times New Roman"/>
          <w:sz w:val="26"/>
          <w:szCs w:val="26"/>
        </w:rPr>
        <w:t>.</w:t>
      </w:r>
    </w:p>
    <w:p w14:paraId="6A45F001" w14:textId="596BEE12"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Chúng ta quan chiếu và thấy rằng nếu chúng ta bất tài vô dụng thì làm sao mà tùy loại hóa thân, tùy cơ nói pháp. Vì vậy, ngoài việc phát tâm phục vụ chúng sanh còn phải nỗ lực học t</w:t>
      </w:r>
      <w:r w:rsidR="00CB4E49" w:rsidRPr="00C01C51">
        <w:rPr>
          <w:rFonts w:ascii="Times New Roman" w:eastAsia="Times New Roman" w:hAnsi="Times New Roman" w:cs="Times New Roman"/>
          <w:sz w:val="26"/>
          <w:szCs w:val="26"/>
        </w:rPr>
        <w:t>ậ</w:t>
      </w:r>
      <w:r w:rsidRPr="00C01C51">
        <w:rPr>
          <w:rFonts w:ascii="Times New Roman" w:eastAsia="Times New Roman" w:hAnsi="Times New Roman" w:cs="Times New Roman"/>
          <w:sz w:val="26"/>
          <w:szCs w:val="26"/>
        </w:rPr>
        <w:t>p, hoàn thiện mình và đem sự hoàn thiện đó tiếp tục phục vụ chúng sanh. Nói pháp không phải là giảng pháp mà là làm những việc khiến người khác phải ngưỡng mộ.</w:t>
      </w:r>
    </w:p>
    <w:p w14:paraId="18154915" w14:textId="12230FF6" w:rsidR="00407CDB" w:rsidRPr="00C01C51" w:rsidRDefault="00407CDB" w:rsidP="006C6369">
      <w:pPr>
        <w:spacing w:after="160"/>
        <w:ind w:firstLine="547"/>
        <w:contextualSpacing/>
        <w:jc w:val="both"/>
        <w:rPr>
          <w:rFonts w:ascii="Times New Roman" w:eastAsia="Times New Roman" w:hAnsi="Times New Roman" w:cs="Times New Roman"/>
          <w:sz w:val="26"/>
          <w:szCs w:val="26"/>
        </w:rPr>
      </w:pPr>
      <w:r w:rsidRPr="00C01C51">
        <w:rPr>
          <w:rFonts w:ascii="Times New Roman" w:eastAsia="Times New Roman" w:hAnsi="Times New Roman" w:cs="Times New Roman"/>
          <w:sz w:val="26"/>
          <w:szCs w:val="26"/>
        </w:rPr>
        <w:t>Học tập cách Phật và Bồ Tát đã làm, ngay tại Vĩnh Long và Cần Thơ, hai dây chuyền đậu được lắp ráp, đ</w:t>
      </w:r>
      <w:r w:rsidR="00AF3BD4" w:rsidRPr="00C01C51">
        <w:rPr>
          <w:rFonts w:ascii="Times New Roman" w:eastAsia="Times New Roman" w:hAnsi="Times New Roman" w:cs="Times New Roman"/>
          <w:sz w:val="26"/>
          <w:szCs w:val="26"/>
        </w:rPr>
        <w:t>à</w:t>
      </w:r>
      <w:r w:rsidRPr="00C01C51">
        <w:rPr>
          <w:rFonts w:ascii="Times New Roman" w:eastAsia="Times New Roman" w:hAnsi="Times New Roman" w:cs="Times New Roman"/>
          <w:sz w:val="26"/>
          <w:szCs w:val="26"/>
        </w:rPr>
        <w:t xml:space="preserve">o tạo miễn phí đã thu hút rất nhiều người đến học tập. </w:t>
      </w:r>
      <w:r w:rsidR="00AF3BD4" w:rsidRPr="00C01C51">
        <w:rPr>
          <w:rFonts w:ascii="Times New Roman" w:eastAsia="Times New Roman" w:hAnsi="Times New Roman" w:cs="Times New Roman"/>
          <w:sz w:val="26"/>
          <w:szCs w:val="26"/>
        </w:rPr>
        <w:t xml:space="preserve">Ở chỗ khác, </w:t>
      </w:r>
      <w:r w:rsidRPr="00C01C51">
        <w:rPr>
          <w:rFonts w:ascii="Times New Roman" w:eastAsia="Times New Roman" w:hAnsi="Times New Roman" w:cs="Times New Roman"/>
          <w:sz w:val="26"/>
          <w:szCs w:val="26"/>
        </w:rPr>
        <w:t>đào tạo sẽ phải mất tiền cho nên những ai muốn miễn phí thì đều được đón chào. Chúng sanh không thích kiểu này, mình làm kiểu khác độ chúng sanh.</w:t>
      </w:r>
    </w:p>
    <w:p w14:paraId="779CAEE8" w14:textId="77777777" w:rsidR="00EC2A1B" w:rsidRDefault="00407CDB" w:rsidP="006C6369">
      <w:pPr>
        <w:spacing w:after="160"/>
        <w:ind w:firstLine="547"/>
        <w:contextualSpacing/>
        <w:jc w:val="both"/>
        <w:rPr>
          <w:rFonts w:ascii="Times New Roman" w:hAnsi="Times New Roman" w:cs="Times New Roman"/>
          <w:sz w:val="26"/>
        </w:rPr>
      </w:pPr>
      <w:r w:rsidRPr="00C01C51">
        <w:rPr>
          <w:rFonts w:ascii="Times New Roman" w:eastAsia="Times New Roman" w:hAnsi="Times New Roman" w:cs="Times New Roman"/>
          <w:sz w:val="26"/>
          <w:szCs w:val="26"/>
        </w:rPr>
        <w:t xml:space="preserve">Hòa Thượng nói: </w:t>
      </w:r>
      <w:r w:rsidRPr="00C01C51">
        <w:rPr>
          <w:rFonts w:ascii="Times New Roman" w:eastAsia="Times New Roman" w:hAnsi="Times New Roman" w:cs="Times New Roman"/>
          <w:b/>
          <w:bCs/>
          <w:i/>
          <w:iCs/>
          <w:sz w:val="26"/>
          <w:szCs w:val="26"/>
        </w:rPr>
        <w:t>“Phật là thầy của chúng ta, chúng ta là học trò thì phải hướng đến thầy mà học tập. Thầy là tấm gương rất tốt, cả cuộc đời của Thầy vì chúng sanh phục vụ. Chúng ta là học trò của Thầy cũng phải phát ra tâm nguyện này. Có tâm nguyện này thì phải chăm chỉ nỗ lực mà học tập, mà thực hành</w:t>
      </w:r>
      <w:r w:rsidRPr="00C01C51">
        <w:rPr>
          <w:rFonts w:ascii="Times New Roman" w:eastAsia="Times New Roman" w:hAnsi="Times New Roman" w:cs="Times New Roman"/>
          <w:sz w:val="26"/>
          <w:szCs w:val="26"/>
        </w:rPr>
        <w:t>”./.</w:t>
      </w:r>
    </w:p>
    <w:p w14:paraId="7A64E259" w14:textId="083F1887" w:rsidR="00D6139A" w:rsidRPr="00C01C51" w:rsidRDefault="00D6139A" w:rsidP="006C6369">
      <w:pPr>
        <w:spacing w:after="160"/>
        <w:ind w:firstLine="720"/>
        <w:contextualSpacing/>
        <w:jc w:val="center"/>
        <w:rPr>
          <w:rFonts w:ascii="Times New Roman" w:hAnsi="Times New Roman" w:cs="Times New Roman"/>
          <w:sz w:val="26"/>
          <w:szCs w:val="26"/>
          <w:lang w:val="en-US"/>
        </w:rPr>
      </w:pPr>
      <w:r w:rsidRPr="00C01C51">
        <w:rPr>
          <w:rFonts w:ascii="Times New Roman" w:hAnsi="Times New Roman" w:cs="Times New Roman"/>
          <w:sz w:val="26"/>
          <w:szCs w:val="26"/>
        </w:rPr>
        <w:t>***********************************</w:t>
      </w:r>
    </w:p>
    <w:p w14:paraId="0B4C758F" w14:textId="77777777" w:rsidR="00D6139A" w:rsidRPr="00C01C51" w:rsidRDefault="00D6139A" w:rsidP="006C6369">
      <w:pPr>
        <w:spacing w:after="160"/>
        <w:ind w:firstLine="720"/>
        <w:contextualSpacing/>
        <w:jc w:val="center"/>
        <w:rPr>
          <w:rFonts w:ascii="Times New Roman" w:eastAsia="Times New Roman" w:hAnsi="Times New Roman" w:cs="Times New Roman"/>
          <w:i/>
          <w:sz w:val="26"/>
          <w:szCs w:val="26"/>
        </w:rPr>
      </w:pPr>
      <w:r w:rsidRPr="00C01C51">
        <w:rPr>
          <w:rFonts w:ascii="Times New Roman" w:eastAsia="Times New Roman" w:hAnsi="Times New Roman" w:cs="Times New Roman"/>
          <w:b/>
          <w:i/>
          <w:sz w:val="26"/>
          <w:szCs w:val="26"/>
        </w:rPr>
        <w:t>Nam Mô A Di Đà Phật</w:t>
      </w:r>
    </w:p>
    <w:p w14:paraId="0F46A0EE" w14:textId="77777777" w:rsidR="00D6139A" w:rsidRPr="00C01C51" w:rsidRDefault="00D6139A" w:rsidP="006C6369">
      <w:pPr>
        <w:spacing w:after="160"/>
        <w:ind w:firstLine="720"/>
        <w:contextualSpacing/>
        <w:jc w:val="center"/>
        <w:rPr>
          <w:rFonts w:ascii="Times New Roman" w:eastAsia="Times New Roman" w:hAnsi="Times New Roman" w:cs="Times New Roman"/>
          <w:sz w:val="26"/>
          <w:szCs w:val="26"/>
        </w:rPr>
      </w:pPr>
      <w:r w:rsidRPr="00C01C51">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C01C51" w:rsidRDefault="00D6139A" w:rsidP="006C6369">
      <w:pPr>
        <w:spacing w:after="160"/>
        <w:ind w:firstLine="720"/>
        <w:contextualSpacing/>
        <w:jc w:val="center"/>
        <w:rPr>
          <w:rFonts w:ascii="Times New Roman" w:eastAsia="Times New Roman" w:hAnsi="Times New Roman" w:cs="Times New Roman"/>
          <w:i/>
          <w:sz w:val="26"/>
          <w:szCs w:val="26"/>
        </w:rPr>
      </w:pPr>
      <w:r w:rsidRPr="00C01C51">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34845A58" w:rsidR="008E22B1" w:rsidRPr="00C01C51" w:rsidRDefault="00D6139A" w:rsidP="00A725AC">
      <w:pPr>
        <w:spacing w:after="160"/>
        <w:ind w:firstLine="720"/>
        <w:contextualSpacing/>
        <w:jc w:val="center"/>
        <w:rPr>
          <w:rFonts w:ascii="Times New Roman" w:hAnsi="Times New Roman" w:cs="Times New Roman"/>
          <w:sz w:val="26"/>
          <w:szCs w:val="26"/>
        </w:rPr>
      </w:pPr>
      <w:r w:rsidRPr="00C01C51">
        <w:rPr>
          <w:rFonts w:ascii="Times New Roman" w:eastAsia="Times New Roman" w:hAnsi="Times New Roman" w:cs="Times New Roman"/>
          <w:i/>
          <w:sz w:val="26"/>
          <w:szCs w:val="26"/>
        </w:rPr>
        <w:t>để tài liệu học tập mang lại lợi ích cho mọi người!</w:t>
      </w:r>
    </w:p>
    <w:sectPr w:rsidR="008E22B1" w:rsidRPr="00C01C51" w:rsidSect="00C01C5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03EC" w14:textId="77777777" w:rsidR="00EC1260" w:rsidRDefault="00EC1260" w:rsidP="00583A69">
      <w:pPr>
        <w:spacing w:line="240" w:lineRule="auto"/>
      </w:pPr>
      <w:r>
        <w:separator/>
      </w:r>
    </w:p>
  </w:endnote>
  <w:endnote w:type="continuationSeparator" w:id="0">
    <w:p w14:paraId="0CE55665" w14:textId="77777777" w:rsidR="00EC1260" w:rsidRDefault="00EC1260"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490B" w14:textId="77777777" w:rsidR="00A725AC" w:rsidRDefault="00A72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5350FD" w:rsidRDefault="00535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5350FD" w:rsidRDefault="00535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5A70" w14:textId="77777777" w:rsidR="00A725AC" w:rsidRDefault="00A72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D100" w14:textId="77777777" w:rsidR="00EC1260" w:rsidRDefault="00EC1260" w:rsidP="00583A69">
      <w:pPr>
        <w:spacing w:line="240" w:lineRule="auto"/>
      </w:pPr>
      <w:r>
        <w:separator/>
      </w:r>
    </w:p>
  </w:footnote>
  <w:footnote w:type="continuationSeparator" w:id="0">
    <w:p w14:paraId="7D388074" w14:textId="77777777" w:rsidR="00EC1260" w:rsidRDefault="00EC1260"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265C" w14:textId="77777777" w:rsidR="00A725AC" w:rsidRDefault="00A72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282E" w14:textId="77777777" w:rsidR="00A725AC" w:rsidRDefault="00A72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0794" w14:textId="77777777" w:rsidR="00A725AC" w:rsidRDefault="00A72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03FE9"/>
    <w:rsid w:val="00012CA1"/>
    <w:rsid w:val="000139B2"/>
    <w:rsid w:val="00016F98"/>
    <w:rsid w:val="00027F10"/>
    <w:rsid w:val="000313C4"/>
    <w:rsid w:val="00055AD5"/>
    <w:rsid w:val="0005665F"/>
    <w:rsid w:val="000631C6"/>
    <w:rsid w:val="00063833"/>
    <w:rsid w:val="00076EF6"/>
    <w:rsid w:val="00082F7B"/>
    <w:rsid w:val="00086378"/>
    <w:rsid w:val="000A123D"/>
    <w:rsid w:val="000A2E61"/>
    <w:rsid w:val="000B596F"/>
    <w:rsid w:val="000D7336"/>
    <w:rsid w:val="000F2A01"/>
    <w:rsid w:val="000F5D1F"/>
    <w:rsid w:val="00103EC1"/>
    <w:rsid w:val="0012635F"/>
    <w:rsid w:val="00134465"/>
    <w:rsid w:val="00134620"/>
    <w:rsid w:val="001503B0"/>
    <w:rsid w:val="001641DB"/>
    <w:rsid w:val="00164B84"/>
    <w:rsid w:val="00166D3A"/>
    <w:rsid w:val="00167B13"/>
    <w:rsid w:val="0017163E"/>
    <w:rsid w:val="00171B70"/>
    <w:rsid w:val="00184C69"/>
    <w:rsid w:val="00192275"/>
    <w:rsid w:val="001A1B3A"/>
    <w:rsid w:val="001B208E"/>
    <w:rsid w:val="001B6C2C"/>
    <w:rsid w:val="001C473A"/>
    <w:rsid w:val="001D076D"/>
    <w:rsid w:val="001D39E9"/>
    <w:rsid w:val="001E106C"/>
    <w:rsid w:val="001E3394"/>
    <w:rsid w:val="001E4DAC"/>
    <w:rsid w:val="001F63D8"/>
    <w:rsid w:val="00207883"/>
    <w:rsid w:val="0021778F"/>
    <w:rsid w:val="002238C6"/>
    <w:rsid w:val="002269DD"/>
    <w:rsid w:val="002273AB"/>
    <w:rsid w:val="0023113B"/>
    <w:rsid w:val="00235E85"/>
    <w:rsid w:val="002369FF"/>
    <w:rsid w:val="00245177"/>
    <w:rsid w:val="002521C1"/>
    <w:rsid w:val="002540E6"/>
    <w:rsid w:val="002638EB"/>
    <w:rsid w:val="00266CA4"/>
    <w:rsid w:val="00276DC6"/>
    <w:rsid w:val="002813EF"/>
    <w:rsid w:val="00287C94"/>
    <w:rsid w:val="0029010A"/>
    <w:rsid w:val="002954B6"/>
    <w:rsid w:val="00296AF9"/>
    <w:rsid w:val="002A48E1"/>
    <w:rsid w:val="002C5324"/>
    <w:rsid w:val="002C72B8"/>
    <w:rsid w:val="002D3C40"/>
    <w:rsid w:val="002D70CB"/>
    <w:rsid w:val="002E2597"/>
    <w:rsid w:val="002E4D46"/>
    <w:rsid w:val="002F4E06"/>
    <w:rsid w:val="002F551E"/>
    <w:rsid w:val="003066E4"/>
    <w:rsid w:val="00307FFC"/>
    <w:rsid w:val="0031301E"/>
    <w:rsid w:val="00314156"/>
    <w:rsid w:val="00335D47"/>
    <w:rsid w:val="00336C5D"/>
    <w:rsid w:val="00344725"/>
    <w:rsid w:val="00352A99"/>
    <w:rsid w:val="0036626A"/>
    <w:rsid w:val="0037475F"/>
    <w:rsid w:val="00377FB2"/>
    <w:rsid w:val="00381D89"/>
    <w:rsid w:val="00386C5E"/>
    <w:rsid w:val="00390140"/>
    <w:rsid w:val="00394226"/>
    <w:rsid w:val="003B7F5D"/>
    <w:rsid w:val="003C52A8"/>
    <w:rsid w:val="003D6F26"/>
    <w:rsid w:val="003E2D85"/>
    <w:rsid w:val="003E4ACF"/>
    <w:rsid w:val="00401375"/>
    <w:rsid w:val="00407CDB"/>
    <w:rsid w:val="0042056F"/>
    <w:rsid w:val="00430C89"/>
    <w:rsid w:val="00444772"/>
    <w:rsid w:val="00453967"/>
    <w:rsid w:val="004644F1"/>
    <w:rsid w:val="00484410"/>
    <w:rsid w:val="00485F92"/>
    <w:rsid w:val="00486917"/>
    <w:rsid w:val="00486D9D"/>
    <w:rsid w:val="004909B1"/>
    <w:rsid w:val="00495BC3"/>
    <w:rsid w:val="004A0CBD"/>
    <w:rsid w:val="004A5737"/>
    <w:rsid w:val="004A7DB6"/>
    <w:rsid w:val="004C2FD0"/>
    <w:rsid w:val="004C7937"/>
    <w:rsid w:val="004D4794"/>
    <w:rsid w:val="004D4F06"/>
    <w:rsid w:val="004E0493"/>
    <w:rsid w:val="004E4F83"/>
    <w:rsid w:val="004E5EBB"/>
    <w:rsid w:val="004E78E1"/>
    <w:rsid w:val="004F6A20"/>
    <w:rsid w:val="0050197D"/>
    <w:rsid w:val="0050580B"/>
    <w:rsid w:val="00513791"/>
    <w:rsid w:val="005137C7"/>
    <w:rsid w:val="00523543"/>
    <w:rsid w:val="005334D2"/>
    <w:rsid w:val="005350FD"/>
    <w:rsid w:val="00541A30"/>
    <w:rsid w:val="00561301"/>
    <w:rsid w:val="00564D64"/>
    <w:rsid w:val="0058142C"/>
    <w:rsid w:val="00582CE3"/>
    <w:rsid w:val="00582E7E"/>
    <w:rsid w:val="00583A69"/>
    <w:rsid w:val="00586DFE"/>
    <w:rsid w:val="005916DD"/>
    <w:rsid w:val="00596E02"/>
    <w:rsid w:val="005B42BD"/>
    <w:rsid w:val="005B6B10"/>
    <w:rsid w:val="005E20E5"/>
    <w:rsid w:val="005F4C7B"/>
    <w:rsid w:val="00604F02"/>
    <w:rsid w:val="0060580B"/>
    <w:rsid w:val="00610DA7"/>
    <w:rsid w:val="00615DF0"/>
    <w:rsid w:val="00617A12"/>
    <w:rsid w:val="006236E6"/>
    <w:rsid w:val="00626CC4"/>
    <w:rsid w:val="00632EC9"/>
    <w:rsid w:val="006349D3"/>
    <w:rsid w:val="00636DE9"/>
    <w:rsid w:val="00640448"/>
    <w:rsid w:val="006433F4"/>
    <w:rsid w:val="00645101"/>
    <w:rsid w:val="00653453"/>
    <w:rsid w:val="00653AFC"/>
    <w:rsid w:val="0065728D"/>
    <w:rsid w:val="00657A53"/>
    <w:rsid w:val="00683544"/>
    <w:rsid w:val="00686581"/>
    <w:rsid w:val="00693B84"/>
    <w:rsid w:val="00694D76"/>
    <w:rsid w:val="006B192E"/>
    <w:rsid w:val="006C142A"/>
    <w:rsid w:val="006C2E61"/>
    <w:rsid w:val="006C5816"/>
    <w:rsid w:val="006C6369"/>
    <w:rsid w:val="006D57FA"/>
    <w:rsid w:val="006E5D6B"/>
    <w:rsid w:val="006F7E8A"/>
    <w:rsid w:val="007111AB"/>
    <w:rsid w:val="00720BBB"/>
    <w:rsid w:val="0074584A"/>
    <w:rsid w:val="00746B1B"/>
    <w:rsid w:val="007515B5"/>
    <w:rsid w:val="00752A9D"/>
    <w:rsid w:val="007539CB"/>
    <w:rsid w:val="00756A6B"/>
    <w:rsid w:val="00760EDD"/>
    <w:rsid w:val="007826A7"/>
    <w:rsid w:val="00782BF5"/>
    <w:rsid w:val="00784C3A"/>
    <w:rsid w:val="00790845"/>
    <w:rsid w:val="00790CC0"/>
    <w:rsid w:val="00795859"/>
    <w:rsid w:val="007A3C14"/>
    <w:rsid w:val="007A6E40"/>
    <w:rsid w:val="007B7F57"/>
    <w:rsid w:val="007C3E0D"/>
    <w:rsid w:val="007C6288"/>
    <w:rsid w:val="007D56ED"/>
    <w:rsid w:val="007E56A2"/>
    <w:rsid w:val="007F1901"/>
    <w:rsid w:val="007F235F"/>
    <w:rsid w:val="007F442F"/>
    <w:rsid w:val="007F6D6A"/>
    <w:rsid w:val="007F7753"/>
    <w:rsid w:val="00810612"/>
    <w:rsid w:val="00810EDE"/>
    <w:rsid w:val="00811DCB"/>
    <w:rsid w:val="00827E59"/>
    <w:rsid w:val="0084529D"/>
    <w:rsid w:val="0085417D"/>
    <w:rsid w:val="008679CE"/>
    <w:rsid w:val="00871F1C"/>
    <w:rsid w:val="00872F13"/>
    <w:rsid w:val="00883130"/>
    <w:rsid w:val="0089102E"/>
    <w:rsid w:val="008A316E"/>
    <w:rsid w:val="008B00D6"/>
    <w:rsid w:val="008B4622"/>
    <w:rsid w:val="008E22B1"/>
    <w:rsid w:val="0090294C"/>
    <w:rsid w:val="00914F16"/>
    <w:rsid w:val="00916E0F"/>
    <w:rsid w:val="0092475A"/>
    <w:rsid w:val="00936D03"/>
    <w:rsid w:val="0095112E"/>
    <w:rsid w:val="00953474"/>
    <w:rsid w:val="00957F07"/>
    <w:rsid w:val="00961660"/>
    <w:rsid w:val="00962A91"/>
    <w:rsid w:val="00971796"/>
    <w:rsid w:val="009741F9"/>
    <w:rsid w:val="009751B0"/>
    <w:rsid w:val="0098088B"/>
    <w:rsid w:val="009816DD"/>
    <w:rsid w:val="009A1304"/>
    <w:rsid w:val="009A152E"/>
    <w:rsid w:val="009A1DE2"/>
    <w:rsid w:val="009A27E1"/>
    <w:rsid w:val="009A31C1"/>
    <w:rsid w:val="009B2B68"/>
    <w:rsid w:val="009B3413"/>
    <w:rsid w:val="009C454D"/>
    <w:rsid w:val="009D5E14"/>
    <w:rsid w:val="009D7995"/>
    <w:rsid w:val="009E0F0C"/>
    <w:rsid w:val="009E42CB"/>
    <w:rsid w:val="009F3603"/>
    <w:rsid w:val="009F3DE3"/>
    <w:rsid w:val="00A01814"/>
    <w:rsid w:val="00A21846"/>
    <w:rsid w:val="00A26646"/>
    <w:rsid w:val="00A31DDA"/>
    <w:rsid w:val="00A35126"/>
    <w:rsid w:val="00A37661"/>
    <w:rsid w:val="00A40B4E"/>
    <w:rsid w:val="00A43EDA"/>
    <w:rsid w:val="00A67BD1"/>
    <w:rsid w:val="00A725AC"/>
    <w:rsid w:val="00A80A17"/>
    <w:rsid w:val="00AA78A5"/>
    <w:rsid w:val="00AA7E55"/>
    <w:rsid w:val="00AB63B9"/>
    <w:rsid w:val="00AC60CD"/>
    <w:rsid w:val="00AD1567"/>
    <w:rsid w:val="00AF3BD4"/>
    <w:rsid w:val="00AF6930"/>
    <w:rsid w:val="00B03333"/>
    <w:rsid w:val="00B210F8"/>
    <w:rsid w:val="00B217EA"/>
    <w:rsid w:val="00B23893"/>
    <w:rsid w:val="00B26A28"/>
    <w:rsid w:val="00B40078"/>
    <w:rsid w:val="00B409F0"/>
    <w:rsid w:val="00B4383C"/>
    <w:rsid w:val="00B4540A"/>
    <w:rsid w:val="00B51743"/>
    <w:rsid w:val="00B54795"/>
    <w:rsid w:val="00B70BDA"/>
    <w:rsid w:val="00B72033"/>
    <w:rsid w:val="00B768CF"/>
    <w:rsid w:val="00B77317"/>
    <w:rsid w:val="00B85CBB"/>
    <w:rsid w:val="00B867D5"/>
    <w:rsid w:val="00B92684"/>
    <w:rsid w:val="00BA05BF"/>
    <w:rsid w:val="00BA13D5"/>
    <w:rsid w:val="00BA2EE3"/>
    <w:rsid w:val="00BB0BA0"/>
    <w:rsid w:val="00BC1D41"/>
    <w:rsid w:val="00BC32DA"/>
    <w:rsid w:val="00BD2FCC"/>
    <w:rsid w:val="00BE1329"/>
    <w:rsid w:val="00BE2359"/>
    <w:rsid w:val="00BF6017"/>
    <w:rsid w:val="00C01C51"/>
    <w:rsid w:val="00C04B75"/>
    <w:rsid w:val="00C1791E"/>
    <w:rsid w:val="00C2756B"/>
    <w:rsid w:val="00C4198D"/>
    <w:rsid w:val="00C52B4B"/>
    <w:rsid w:val="00C56E5A"/>
    <w:rsid w:val="00C67CE4"/>
    <w:rsid w:val="00C74E29"/>
    <w:rsid w:val="00C82DD6"/>
    <w:rsid w:val="00C918A5"/>
    <w:rsid w:val="00C91E78"/>
    <w:rsid w:val="00CB07E8"/>
    <w:rsid w:val="00CB21D1"/>
    <w:rsid w:val="00CB4E49"/>
    <w:rsid w:val="00CC0486"/>
    <w:rsid w:val="00CC444A"/>
    <w:rsid w:val="00CC4495"/>
    <w:rsid w:val="00CD45E5"/>
    <w:rsid w:val="00CE398A"/>
    <w:rsid w:val="00CE5C5E"/>
    <w:rsid w:val="00CE77BE"/>
    <w:rsid w:val="00CF2D91"/>
    <w:rsid w:val="00CF369A"/>
    <w:rsid w:val="00CF3C43"/>
    <w:rsid w:val="00CF57DA"/>
    <w:rsid w:val="00CF6141"/>
    <w:rsid w:val="00D00758"/>
    <w:rsid w:val="00D04E5D"/>
    <w:rsid w:val="00D07CA1"/>
    <w:rsid w:val="00D125CF"/>
    <w:rsid w:val="00D154EB"/>
    <w:rsid w:val="00D159C6"/>
    <w:rsid w:val="00D16449"/>
    <w:rsid w:val="00D173CD"/>
    <w:rsid w:val="00D17EAF"/>
    <w:rsid w:val="00D247EE"/>
    <w:rsid w:val="00D258C5"/>
    <w:rsid w:val="00D2752A"/>
    <w:rsid w:val="00D30E34"/>
    <w:rsid w:val="00D6139A"/>
    <w:rsid w:val="00D70E70"/>
    <w:rsid w:val="00D74098"/>
    <w:rsid w:val="00D7553E"/>
    <w:rsid w:val="00D756C3"/>
    <w:rsid w:val="00D7743A"/>
    <w:rsid w:val="00DA1722"/>
    <w:rsid w:val="00DA3733"/>
    <w:rsid w:val="00DA3E21"/>
    <w:rsid w:val="00DA5B0B"/>
    <w:rsid w:val="00DB2F3C"/>
    <w:rsid w:val="00DD2977"/>
    <w:rsid w:val="00DD6736"/>
    <w:rsid w:val="00DE024B"/>
    <w:rsid w:val="00DE4380"/>
    <w:rsid w:val="00DE6EED"/>
    <w:rsid w:val="00E011B5"/>
    <w:rsid w:val="00E07E8E"/>
    <w:rsid w:val="00E22A53"/>
    <w:rsid w:val="00E25637"/>
    <w:rsid w:val="00E31E6A"/>
    <w:rsid w:val="00E353BA"/>
    <w:rsid w:val="00E36C45"/>
    <w:rsid w:val="00E64DCB"/>
    <w:rsid w:val="00E66D6D"/>
    <w:rsid w:val="00E94ECA"/>
    <w:rsid w:val="00EA0066"/>
    <w:rsid w:val="00EA16AB"/>
    <w:rsid w:val="00EA762B"/>
    <w:rsid w:val="00EC1260"/>
    <w:rsid w:val="00EC2A1B"/>
    <w:rsid w:val="00EC6B7D"/>
    <w:rsid w:val="00ED0182"/>
    <w:rsid w:val="00ED0D05"/>
    <w:rsid w:val="00ED65BD"/>
    <w:rsid w:val="00ED6E02"/>
    <w:rsid w:val="00ED7C06"/>
    <w:rsid w:val="00EF2584"/>
    <w:rsid w:val="00F13507"/>
    <w:rsid w:val="00F170C8"/>
    <w:rsid w:val="00F177E0"/>
    <w:rsid w:val="00F31A5A"/>
    <w:rsid w:val="00F32F6D"/>
    <w:rsid w:val="00F354E4"/>
    <w:rsid w:val="00F41BFD"/>
    <w:rsid w:val="00F45A20"/>
    <w:rsid w:val="00F50F0A"/>
    <w:rsid w:val="00F5755B"/>
    <w:rsid w:val="00F6548B"/>
    <w:rsid w:val="00F768BA"/>
    <w:rsid w:val="00F8269B"/>
    <w:rsid w:val="00F856AC"/>
    <w:rsid w:val="00F86767"/>
    <w:rsid w:val="00F86865"/>
    <w:rsid w:val="00F91053"/>
    <w:rsid w:val="00F929EE"/>
    <w:rsid w:val="00F93A75"/>
    <w:rsid w:val="00FC258B"/>
    <w:rsid w:val="00FD432D"/>
    <w:rsid w:val="00FD5C6A"/>
    <w:rsid w:val="00FD614B"/>
    <w:rsid w:val="00FE2F25"/>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BFEE-BC51-461C-8802-5FCB8FA0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27</cp:revision>
  <dcterms:created xsi:type="dcterms:W3CDTF">2023-11-05T13:59:00Z</dcterms:created>
  <dcterms:modified xsi:type="dcterms:W3CDTF">2023-11-06T01:02:00Z</dcterms:modified>
</cp:coreProperties>
</file>